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81" w:rsidRDefault="00BD5CA6" w:rsidP="00BD5CA6">
      <w:pPr>
        <w:spacing w:after="0"/>
        <w:jc w:val="center"/>
        <w:rPr>
          <w:b/>
        </w:rPr>
      </w:pPr>
      <w:r>
        <w:rPr>
          <w:b/>
        </w:rPr>
        <w:t xml:space="preserve">NOTICE OF SPECIAL ELECTION </w:t>
      </w:r>
    </w:p>
    <w:p w:rsidR="00BD5CA6" w:rsidRDefault="00BD5CA6" w:rsidP="00BD5CA6">
      <w:pPr>
        <w:spacing w:after="0"/>
        <w:jc w:val="center"/>
        <w:rPr>
          <w:b/>
        </w:rPr>
      </w:pPr>
      <w:r>
        <w:rPr>
          <w:b/>
        </w:rPr>
        <w:t>FOR A REPRESENTATIVE IN CONGRESS</w:t>
      </w:r>
    </w:p>
    <w:p w:rsidR="00BD5CA6" w:rsidRDefault="00BD5CA6" w:rsidP="00BD5CA6">
      <w:pPr>
        <w:spacing w:after="0"/>
        <w:jc w:val="center"/>
        <w:rPr>
          <w:b/>
        </w:rPr>
      </w:pPr>
      <w:r>
        <w:rPr>
          <w:b/>
        </w:rPr>
        <w:t>SEVENTH DISTRICT</w:t>
      </w:r>
    </w:p>
    <w:p w:rsidR="00BD5CA6" w:rsidRDefault="00BD5CA6" w:rsidP="00BD5CA6">
      <w:pPr>
        <w:spacing w:after="0"/>
        <w:jc w:val="center"/>
        <w:rPr>
          <w:b/>
        </w:rPr>
      </w:pPr>
    </w:p>
    <w:p w:rsidR="00BD5CA6" w:rsidRDefault="00BD5CA6" w:rsidP="00BD5CA6">
      <w:pPr>
        <w:spacing w:after="0"/>
        <w:jc w:val="center"/>
        <w:rPr>
          <w:b/>
        </w:rPr>
      </w:pPr>
      <w:r>
        <w:rPr>
          <w:b/>
        </w:rPr>
        <w:t>January 27, 2020</w:t>
      </w:r>
    </w:p>
    <w:p w:rsidR="00BD5CA6" w:rsidRDefault="00BD5CA6" w:rsidP="00BD5CA6">
      <w:pPr>
        <w:spacing w:after="0"/>
        <w:jc w:val="center"/>
        <w:rPr>
          <w:b/>
        </w:rPr>
      </w:pPr>
    </w:p>
    <w:p w:rsidR="00BD5CA6" w:rsidRDefault="00BD5CA6" w:rsidP="00BD5CA6">
      <w:pPr>
        <w:spacing w:after="0"/>
      </w:pPr>
      <w:r>
        <w:rPr>
          <w:b/>
        </w:rPr>
        <w:t>NOTICE IS HEREBY GIVEN</w:t>
      </w:r>
      <w:r>
        <w:t xml:space="preserve"> pursuant to a proclamation by the Governor of the State of Wisconsin, dated the 23</w:t>
      </w:r>
      <w:r w:rsidRPr="00BD5CA6">
        <w:rPr>
          <w:vertAlign w:val="superscript"/>
        </w:rPr>
        <w:t>rd</w:t>
      </w:r>
      <w:r>
        <w:t xml:space="preserve"> day of September, 2019, that on Monday, January 27, 2020, a Special Election will be held in the several towns, villages, cities, wards and election districts of the 7</w:t>
      </w:r>
      <w:r w:rsidRPr="00BD5CA6">
        <w:rPr>
          <w:vertAlign w:val="superscript"/>
        </w:rPr>
        <w:t>th</w:t>
      </w:r>
      <w:r>
        <w:t xml:space="preserve"> Congressional District in the State of Wisconsin, consisting of those parts of Ashland, Barron, Bayfield, Burnett, Chippewa, Clark, Douglas, Florence, Forest, Iron, Jackson, Juneau, Langlade, Lincoln, Marathon, Monroe, Oneida, Polk, Price, Rusk, Sawyer, St. Croix, Taylor, Vilas, Washburn and Wood Counties, as described in Chapter 3 of the Wisconsin Statutes, at which the following officer is to be elected:</w:t>
      </w:r>
    </w:p>
    <w:p w:rsidR="00BD5CA6" w:rsidRDefault="00BD5CA6" w:rsidP="00BD5CA6">
      <w:pPr>
        <w:spacing w:after="0"/>
      </w:pPr>
    </w:p>
    <w:p w:rsidR="00BD5CA6" w:rsidRDefault="00BD5CA6" w:rsidP="00BD5CA6">
      <w:pPr>
        <w:spacing w:after="0"/>
        <w:jc w:val="center"/>
      </w:pPr>
      <w:r>
        <w:rPr>
          <w:b/>
        </w:rPr>
        <w:t>A REPRESENTATIVE IN CONGRESS, SEVENTH DISTRICT</w:t>
      </w:r>
    </w:p>
    <w:p w:rsidR="00BD5CA6" w:rsidRDefault="00BD5CA6" w:rsidP="00BD5CA6">
      <w:pPr>
        <w:spacing w:after="0"/>
        <w:jc w:val="center"/>
      </w:pPr>
    </w:p>
    <w:p w:rsidR="00BD5CA6" w:rsidRDefault="00BD5CA6" w:rsidP="00BD5CA6">
      <w:pPr>
        <w:spacing w:after="0"/>
        <w:jc w:val="center"/>
      </w:pPr>
      <w:proofErr w:type="gramStart"/>
      <w:r>
        <w:t>to</w:t>
      </w:r>
      <w:proofErr w:type="gramEnd"/>
      <w:r>
        <w:t xml:space="preserve"> fill the vacancy, caused by the resignation of the Honorable Sean Duffy, for the remainder of</w:t>
      </w:r>
      <w:r w:rsidR="00A8373D">
        <w:t xml:space="preserve"> </w:t>
      </w:r>
      <w:r>
        <w:t>th</w:t>
      </w:r>
      <w:r w:rsidR="00A8373D">
        <w:t>e</w:t>
      </w:r>
      <w:r>
        <w:t xml:space="preserve"> term which expires on January 3, 2021.</w:t>
      </w:r>
    </w:p>
    <w:p w:rsidR="00BD5CA6" w:rsidRDefault="00BD5CA6" w:rsidP="00BD5CA6">
      <w:pPr>
        <w:spacing w:after="0"/>
        <w:jc w:val="center"/>
      </w:pPr>
    </w:p>
    <w:p w:rsidR="00BD5CA6" w:rsidRDefault="00BD5CA6" w:rsidP="00BD5CA6">
      <w:pPr>
        <w:spacing w:after="0"/>
      </w:pPr>
      <w:r>
        <w:rPr>
          <w:b/>
        </w:rPr>
        <w:t>NOTICE IS HEREBY FURTHER GIVEN</w:t>
      </w:r>
      <w:r>
        <w:t xml:space="preserve"> that the earliest date for circulating nomination papers is today, Monday, September 23, 2019, and the deadline for fi</w:t>
      </w:r>
      <w:r w:rsidR="00A8373D">
        <w:t>l</w:t>
      </w:r>
      <w:r>
        <w:t>ing nomin</w:t>
      </w:r>
      <w:r w:rsidR="00A8373D">
        <w:t>a</w:t>
      </w:r>
      <w:r>
        <w:t xml:space="preserve">tion papers for the Special Election will be 5:00 p.m. on Monday, December 2, 2019, in the office of the Wisconsin Elections Commission.  The Special Primary, if necessary, will be held on Monday, December 30, 2019.   </w:t>
      </w:r>
      <w:r w:rsidR="00A8373D">
        <w:t>A d</w:t>
      </w:r>
      <w:r>
        <w:t>escription of the boundaries of the 7</w:t>
      </w:r>
      <w:r w:rsidRPr="00BD5CA6">
        <w:rPr>
          <w:vertAlign w:val="superscript"/>
        </w:rPr>
        <w:t>th</w:t>
      </w:r>
      <w:r>
        <w:t xml:space="preserve"> Congressional District, as created </w:t>
      </w:r>
      <w:r w:rsidR="00A8373D">
        <w:t>i</w:t>
      </w:r>
      <w:r>
        <w:t>n 2011 Act 44, is set out in 2017-2018 Wisconsin Statutes Section 3.17.</w:t>
      </w:r>
    </w:p>
    <w:p w:rsidR="00BD5CA6" w:rsidRDefault="00BD5CA6" w:rsidP="00BD5CA6">
      <w:pPr>
        <w:spacing w:after="0"/>
      </w:pPr>
    </w:p>
    <w:p w:rsidR="00BD5CA6" w:rsidRDefault="00BD5CA6" w:rsidP="00BD5CA6">
      <w:pPr>
        <w:spacing w:after="0"/>
      </w:pPr>
      <w:r>
        <w:t>Done in the City of Chippewa Falls, this 23</w:t>
      </w:r>
      <w:r w:rsidRPr="00BD5CA6">
        <w:rPr>
          <w:vertAlign w:val="superscript"/>
        </w:rPr>
        <w:t>rd</w:t>
      </w:r>
      <w:r>
        <w:t xml:space="preserve"> day of September, 2019.</w:t>
      </w:r>
    </w:p>
    <w:p w:rsidR="00BD5CA6" w:rsidRDefault="00BD5CA6" w:rsidP="00BD5CA6">
      <w:pPr>
        <w:spacing w:after="0"/>
      </w:pPr>
    </w:p>
    <w:p w:rsidR="00BD5CA6" w:rsidRDefault="00BD5CA6" w:rsidP="00BD5CA6">
      <w:pPr>
        <w:tabs>
          <w:tab w:val="left" w:pos="5040"/>
        </w:tabs>
        <w:spacing w:after="0"/>
      </w:pPr>
      <w:r>
        <w:tab/>
      </w:r>
      <w:r>
        <w:tab/>
        <w:t>Jaclyn J. Sadler</w:t>
      </w:r>
    </w:p>
    <w:p w:rsidR="00BD5CA6" w:rsidRPr="00BD5CA6" w:rsidRDefault="00BD5CA6" w:rsidP="00BD5CA6">
      <w:pPr>
        <w:tabs>
          <w:tab w:val="left" w:pos="5040"/>
        </w:tabs>
        <w:spacing w:after="0"/>
        <w:rPr>
          <w:i/>
        </w:rPr>
      </w:pPr>
      <w:r>
        <w:tab/>
      </w:r>
      <w:bookmarkStart w:id="0" w:name="_GoBack"/>
      <w:bookmarkEnd w:id="0"/>
      <w:r>
        <w:tab/>
        <w:t>Chippewa County Clerk</w:t>
      </w:r>
    </w:p>
    <w:sectPr w:rsidR="00BD5CA6" w:rsidRPr="00BD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A6"/>
    <w:rsid w:val="00027DA9"/>
    <w:rsid w:val="00146514"/>
    <w:rsid w:val="003C075E"/>
    <w:rsid w:val="008A6997"/>
    <w:rsid w:val="00A8373D"/>
    <w:rsid w:val="00BD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EBA6"/>
  <w15:chartTrackingRefBased/>
  <w15:docId w15:val="{B8C897B4-F845-428F-BAC1-D86BE46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Chippewa County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Merrell</dc:creator>
  <cp:keywords/>
  <dc:description/>
  <cp:lastModifiedBy>Lisa Merrell</cp:lastModifiedBy>
  <cp:revision>1</cp:revision>
  <dcterms:created xsi:type="dcterms:W3CDTF">2019-09-24T14:21:00Z</dcterms:created>
  <dcterms:modified xsi:type="dcterms:W3CDTF">2019-09-24T14:34:00Z</dcterms:modified>
</cp:coreProperties>
</file>